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7D4D" w14:textId="7B29DAD3" w:rsidR="00A83F86" w:rsidRDefault="00A83F86" w:rsidP="00A83F86">
      <w:pPr>
        <w:pStyle w:val="Sinespaciado"/>
        <w:jc w:val="center"/>
      </w:pPr>
    </w:p>
    <w:p w14:paraId="0FBCD5A7" w14:textId="77777777" w:rsidR="006D19D3" w:rsidRDefault="006D19D3" w:rsidP="00A83F86">
      <w:pPr>
        <w:pStyle w:val="Sinespaciado"/>
        <w:jc w:val="center"/>
      </w:pPr>
    </w:p>
    <w:p w14:paraId="422E2576" w14:textId="77777777" w:rsidR="005151D5" w:rsidRDefault="005151D5" w:rsidP="00A83F86">
      <w:pPr>
        <w:pStyle w:val="Sinespaciado"/>
        <w:jc w:val="center"/>
      </w:pPr>
    </w:p>
    <w:p w14:paraId="3506DFFF" w14:textId="25FCD838" w:rsidR="00A83F86" w:rsidRPr="00605C87" w:rsidRDefault="00A83F86" w:rsidP="00A83F86">
      <w:pPr>
        <w:pStyle w:val="Sinespaciado"/>
        <w:jc w:val="right"/>
      </w:pPr>
      <w:r w:rsidRPr="00605C87">
        <w:t xml:space="preserve">Guatemala, </w:t>
      </w:r>
      <w:r>
        <w:t>0</w:t>
      </w:r>
      <w:r w:rsidR="00000DF1">
        <w:t>3 de octubre</w:t>
      </w:r>
      <w:r>
        <w:t xml:space="preserve"> de 2022</w:t>
      </w:r>
    </w:p>
    <w:p w14:paraId="63CBF833" w14:textId="1E57FAB6" w:rsidR="00A83F86" w:rsidRPr="00605C87" w:rsidRDefault="00A83F86" w:rsidP="00A83F86">
      <w:pPr>
        <w:pStyle w:val="Sinespaciado"/>
        <w:jc w:val="right"/>
      </w:pPr>
      <w:r w:rsidRPr="0025047C">
        <w:t>Oficio-DRRHH-</w:t>
      </w:r>
      <w:r w:rsidRPr="00611476">
        <w:t>DI</w:t>
      </w:r>
      <w:r w:rsidR="00F054F6">
        <w:t>C</w:t>
      </w:r>
      <w:r w:rsidR="00AB3615">
        <w:t>H</w:t>
      </w:r>
      <w:r w:rsidR="00F054F6">
        <w:t>T-</w:t>
      </w:r>
      <w:r w:rsidR="00FA6A77">
        <w:t>3</w:t>
      </w:r>
      <w:r w:rsidR="00152CAC">
        <w:t>92</w:t>
      </w:r>
      <w:r w:rsidRPr="00611476">
        <w:t>-2022</w:t>
      </w:r>
    </w:p>
    <w:p w14:paraId="22FDB012" w14:textId="77777777" w:rsidR="00A83F86" w:rsidRPr="002328D6" w:rsidRDefault="00A83F86" w:rsidP="00A83F86">
      <w:pPr>
        <w:pStyle w:val="Sinespaciado"/>
      </w:pPr>
    </w:p>
    <w:p w14:paraId="79585975" w14:textId="77777777" w:rsidR="00A83F86" w:rsidRDefault="00A83F86" w:rsidP="00A83F86">
      <w:pPr>
        <w:rPr>
          <w:rFonts w:cstheme="minorHAnsi"/>
          <w:color w:val="00000A"/>
        </w:rPr>
      </w:pPr>
    </w:p>
    <w:p w14:paraId="4D6CE32D" w14:textId="77777777" w:rsidR="00A83F86" w:rsidRDefault="00A83F86" w:rsidP="00A83F86">
      <w:pPr>
        <w:rPr>
          <w:rFonts w:cstheme="minorHAnsi"/>
          <w:color w:val="00000A"/>
        </w:rPr>
      </w:pPr>
    </w:p>
    <w:p w14:paraId="655410FC" w14:textId="77777777" w:rsidR="00A83F86" w:rsidRDefault="00A83F86" w:rsidP="00A83F86">
      <w:pPr>
        <w:rPr>
          <w:rFonts w:cstheme="minorHAnsi"/>
          <w:color w:val="00000A"/>
        </w:rPr>
      </w:pPr>
    </w:p>
    <w:p w14:paraId="651C7301" w14:textId="77777777" w:rsidR="00A83F86" w:rsidRPr="00333AA8" w:rsidRDefault="00A83F86" w:rsidP="00A83F86">
      <w:pPr>
        <w:pStyle w:val="Sinespaciado"/>
      </w:pPr>
      <w:r>
        <w:t>Señorita</w:t>
      </w:r>
    </w:p>
    <w:p w14:paraId="0F74D6F1" w14:textId="77777777" w:rsidR="00A83F86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Celeste Catarina Morales Cruz</w:t>
      </w:r>
    </w:p>
    <w:p w14:paraId="10668C68" w14:textId="77777777" w:rsidR="00A83F86" w:rsidRPr="002328D6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</w:p>
    <w:p w14:paraId="492535BE" w14:textId="77777777" w:rsidR="00A83F86" w:rsidRPr="005151D5" w:rsidRDefault="00A83F86" w:rsidP="00A83F86">
      <w:pPr>
        <w:pStyle w:val="Sinespaciado"/>
        <w:rPr>
          <w:rFonts w:eastAsia="Times New Roman"/>
          <w:b/>
          <w:bCs/>
          <w:color w:val="000000"/>
          <w:lang w:eastAsia="es-GT"/>
        </w:rPr>
      </w:pPr>
      <w:r w:rsidRPr="005151D5">
        <w:rPr>
          <w:rFonts w:eastAsia="Times New Roman"/>
          <w:b/>
          <w:bCs/>
          <w:color w:val="000000"/>
          <w:lang w:eastAsia="es-GT"/>
        </w:rPr>
        <w:t>-FODIGUA-</w:t>
      </w:r>
    </w:p>
    <w:p w14:paraId="338B8A33" w14:textId="77777777" w:rsidR="00A83F86" w:rsidRPr="00333AA8" w:rsidRDefault="00A83F86" w:rsidP="00A83F86">
      <w:pPr>
        <w:pStyle w:val="Sinespaciado"/>
        <w:rPr>
          <w:rFonts w:eastAsia="Times New Roman"/>
          <w:color w:val="000000"/>
          <w:lang w:eastAsia="es-GT"/>
        </w:rPr>
      </w:pPr>
    </w:p>
    <w:p w14:paraId="0B4187A5" w14:textId="77777777" w:rsidR="00A83F86" w:rsidRPr="006F1149" w:rsidRDefault="00A83F86" w:rsidP="00A83F86">
      <w:pPr>
        <w:rPr>
          <w:color w:val="00000A"/>
        </w:rPr>
      </w:pPr>
      <w:r>
        <w:rPr>
          <w:color w:val="00000A"/>
        </w:rPr>
        <w:t xml:space="preserve">Estimada </w:t>
      </w:r>
      <w:proofErr w:type="spellStart"/>
      <w:r>
        <w:rPr>
          <w:color w:val="00000A"/>
        </w:rPr>
        <w:t>Srita</w:t>
      </w:r>
      <w:proofErr w:type="spellEnd"/>
      <w:r>
        <w:rPr>
          <w:color w:val="00000A"/>
        </w:rPr>
        <w:t>. Morales</w:t>
      </w:r>
      <w:r w:rsidRPr="002328D6">
        <w:rPr>
          <w:color w:val="00000A"/>
        </w:rPr>
        <w:t>:</w:t>
      </w:r>
    </w:p>
    <w:p w14:paraId="6BFD727F" w14:textId="34BE675D" w:rsidR="00A83F86" w:rsidRPr="002328D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que </w:t>
      </w:r>
      <w:r w:rsidRPr="00F054F6">
        <w:rPr>
          <w:b/>
          <w:iCs/>
          <w:color w:val="00000A"/>
          <w:u w:val="single"/>
        </w:rPr>
        <w:t xml:space="preserve">durante el mes de </w:t>
      </w:r>
      <w:r w:rsidR="00B61952">
        <w:rPr>
          <w:b/>
          <w:iCs/>
          <w:color w:val="00000A"/>
          <w:u w:val="single"/>
        </w:rPr>
        <w:t>septiembre</w:t>
      </w:r>
      <w:r w:rsidRPr="00F054F6">
        <w:rPr>
          <w:b/>
          <w:iCs/>
          <w:color w:val="00000A"/>
          <w:u w:val="single"/>
        </w:rPr>
        <w:t xml:space="preserve"> 2022 no se generaron documentos que respalden bonos o beneficios salariales</w:t>
      </w:r>
      <w:r w:rsidRPr="002328D6">
        <w:rPr>
          <w:color w:val="00000A"/>
        </w:rPr>
        <w:t xml:space="preserve">, de acuerdo a lo establecido en el inciso </w:t>
      </w:r>
      <w:r w:rsidRPr="002328D6">
        <w:rPr>
          <w:b/>
          <w:color w:val="00000A"/>
        </w:rPr>
        <w:t>c)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13-2013, Reformas a los Decretos 101-97 Del 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751E5CC2" w14:textId="77777777" w:rsidR="00A83F86" w:rsidRPr="002328D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28D96A9A" w14:textId="77777777" w:rsidR="00A83F86" w:rsidRDefault="00A83F86" w:rsidP="00A83F86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37DB4D9E" w14:textId="77777777" w:rsidR="00A83F86" w:rsidRDefault="00A83F86" w:rsidP="00A83F86">
      <w:pPr>
        <w:jc w:val="both"/>
        <w:rPr>
          <w:color w:val="00000A"/>
        </w:rPr>
      </w:pPr>
    </w:p>
    <w:p w14:paraId="733D7EA9" w14:textId="77777777" w:rsidR="00A83F86" w:rsidRDefault="00A83F86" w:rsidP="00A83F86">
      <w:pPr>
        <w:jc w:val="both"/>
        <w:rPr>
          <w:color w:val="00000A"/>
        </w:rPr>
      </w:pPr>
      <w:r>
        <w:rPr>
          <w:color w:val="00000A"/>
        </w:rPr>
        <w:t xml:space="preserve"> </w:t>
      </w:r>
    </w:p>
    <w:p w14:paraId="1931188D" w14:textId="77777777" w:rsidR="00A83F86" w:rsidRDefault="00A83F86" w:rsidP="00A83F86">
      <w:pPr>
        <w:jc w:val="both"/>
        <w:rPr>
          <w:color w:val="00000A"/>
        </w:rPr>
      </w:pPr>
    </w:p>
    <w:p w14:paraId="0B879625" w14:textId="77777777" w:rsidR="00A83F86" w:rsidRDefault="00A83F86" w:rsidP="00A83F86">
      <w:pPr>
        <w:jc w:val="both"/>
        <w:rPr>
          <w:color w:val="00000A"/>
        </w:rPr>
      </w:pPr>
    </w:p>
    <w:p w14:paraId="6B97B067" w14:textId="77777777" w:rsidR="00A83F86" w:rsidRDefault="00A83F86" w:rsidP="00A83F86">
      <w:pPr>
        <w:jc w:val="both"/>
        <w:rPr>
          <w:color w:val="00000A"/>
        </w:rPr>
      </w:pPr>
    </w:p>
    <w:p w14:paraId="35574AA4" w14:textId="77777777" w:rsidR="00A83F86" w:rsidRDefault="00A83F86" w:rsidP="00A83F86">
      <w:pPr>
        <w:pStyle w:val="Sinespaciado"/>
        <w:jc w:val="center"/>
      </w:pPr>
      <w:r>
        <w:t xml:space="preserve">Licda. Dámaris </w:t>
      </w:r>
      <w:proofErr w:type="spellStart"/>
      <w:r>
        <w:t>Ixmucané</w:t>
      </w:r>
      <w:proofErr w:type="spellEnd"/>
      <w:r>
        <w:t xml:space="preserve"> Chicol </w:t>
      </w:r>
      <w:proofErr w:type="spellStart"/>
      <w:r>
        <w:t>Tujal</w:t>
      </w:r>
      <w:proofErr w:type="spellEnd"/>
    </w:p>
    <w:p w14:paraId="70D74CB8" w14:textId="77777777" w:rsidR="00A83F86" w:rsidRDefault="00A83F86" w:rsidP="00A83F86">
      <w:pPr>
        <w:pStyle w:val="Sinespaciado"/>
        <w:jc w:val="center"/>
      </w:pPr>
      <w:r>
        <w:t xml:space="preserve">Directora de Recursos Humanos </w:t>
      </w:r>
    </w:p>
    <w:p w14:paraId="0EA71234" w14:textId="77777777" w:rsidR="00A83F86" w:rsidRPr="00B25C97" w:rsidRDefault="00A83F86" w:rsidP="00A83F86">
      <w:pPr>
        <w:pStyle w:val="Sinespaciado"/>
        <w:jc w:val="center"/>
        <w:rPr>
          <w:b/>
          <w:bCs/>
        </w:rPr>
      </w:pPr>
      <w:r>
        <w:rPr>
          <w:b/>
          <w:bCs/>
        </w:rPr>
        <w:t>-</w:t>
      </w:r>
      <w:r w:rsidRPr="00B25C97">
        <w:rPr>
          <w:b/>
          <w:bCs/>
        </w:rPr>
        <w:t>FODIGUA</w:t>
      </w:r>
      <w:r>
        <w:rPr>
          <w:b/>
          <w:bCs/>
        </w:rPr>
        <w:t>-</w:t>
      </w:r>
    </w:p>
    <w:p w14:paraId="3A7202F9" w14:textId="77777777" w:rsidR="00A83F86" w:rsidRDefault="00A83F86" w:rsidP="00A83F86">
      <w:pPr>
        <w:tabs>
          <w:tab w:val="left" w:pos="6505"/>
        </w:tabs>
        <w:jc w:val="center"/>
        <w:rPr>
          <w:color w:val="00000A"/>
        </w:rPr>
      </w:pPr>
    </w:p>
    <w:p w14:paraId="42E8D922" w14:textId="77777777" w:rsidR="00A83F86" w:rsidRDefault="00A83F86" w:rsidP="00A83F86">
      <w:pPr>
        <w:rPr>
          <w:color w:val="00000A"/>
          <w:sz w:val="16"/>
          <w:szCs w:val="16"/>
        </w:rPr>
      </w:pPr>
    </w:p>
    <w:p w14:paraId="79DEBC8C" w14:textId="77777777" w:rsidR="00A83F86" w:rsidRPr="00932537" w:rsidRDefault="00A83F86" w:rsidP="00A83F86">
      <w:pPr>
        <w:rPr>
          <w:b/>
          <w:color w:val="00000A"/>
        </w:rPr>
      </w:pPr>
      <w:r w:rsidRPr="002328D6">
        <w:rPr>
          <w:color w:val="00000A"/>
          <w:sz w:val="16"/>
          <w:szCs w:val="16"/>
        </w:rPr>
        <w:t>C.c.</w:t>
      </w:r>
      <w:r>
        <w:rPr>
          <w:color w:val="00000A"/>
          <w:sz w:val="16"/>
          <w:szCs w:val="16"/>
        </w:rPr>
        <w:t xml:space="preserve"> Recursos Humanos</w:t>
      </w:r>
    </w:p>
    <w:p w14:paraId="218648EB" w14:textId="596683B7" w:rsidR="0096576F" w:rsidRDefault="0096576F" w:rsidP="0096576F">
      <w:pPr>
        <w:tabs>
          <w:tab w:val="left" w:pos="5160"/>
        </w:tabs>
      </w:pPr>
      <w:r>
        <w:tab/>
      </w:r>
    </w:p>
    <w:p w14:paraId="4CD7E6C3" w14:textId="77777777" w:rsidR="0096576F" w:rsidRPr="0096576F" w:rsidRDefault="0096576F" w:rsidP="0096576F">
      <w:pPr>
        <w:jc w:val="center"/>
      </w:pPr>
    </w:p>
    <w:sectPr w:rsidR="0096576F" w:rsidRPr="0096576F" w:rsidSect="00965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D836C" w14:textId="77777777" w:rsidR="001D7CD2" w:rsidRDefault="001D7CD2" w:rsidP="0096576F">
      <w:pPr>
        <w:spacing w:after="0" w:line="240" w:lineRule="auto"/>
      </w:pPr>
      <w:r>
        <w:separator/>
      </w:r>
    </w:p>
  </w:endnote>
  <w:endnote w:type="continuationSeparator" w:id="0">
    <w:p w14:paraId="3F1F46E6" w14:textId="77777777" w:rsidR="001D7CD2" w:rsidRDefault="001D7CD2" w:rsidP="009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7607" w14:textId="77777777" w:rsidR="00A23659" w:rsidRDefault="00A236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37B" w14:textId="77777777" w:rsidR="00A23659" w:rsidRDefault="00A2365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4CFDB" w14:textId="77777777" w:rsidR="00A23659" w:rsidRDefault="00A236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4722" w14:textId="77777777" w:rsidR="001D7CD2" w:rsidRDefault="001D7CD2" w:rsidP="0096576F">
      <w:pPr>
        <w:spacing w:after="0" w:line="240" w:lineRule="auto"/>
      </w:pPr>
      <w:r>
        <w:separator/>
      </w:r>
    </w:p>
  </w:footnote>
  <w:footnote w:type="continuationSeparator" w:id="0">
    <w:p w14:paraId="75B049AD" w14:textId="77777777" w:rsidR="001D7CD2" w:rsidRDefault="001D7CD2" w:rsidP="00965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9664" w14:textId="58271B16" w:rsidR="0096576F" w:rsidRDefault="00000000">
    <w:pPr>
      <w:pStyle w:val="Encabezado"/>
    </w:pPr>
    <w:r>
      <w:rPr>
        <w:noProof/>
      </w:rPr>
      <w:pict w14:anchorId="6F46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7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93A3" w14:textId="114AD41F" w:rsidR="0096576F" w:rsidRDefault="00000000">
    <w:pPr>
      <w:pStyle w:val="Encabezado"/>
    </w:pPr>
    <w:r>
      <w:rPr>
        <w:noProof/>
      </w:rPr>
      <w:pict w14:anchorId="7EB86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8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E54C" w14:textId="52615AD6" w:rsidR="0096576F" w:rsidRDefault="00000000">
    <w:pPr>
      <w:pStyle w:val="Encabezado"/>
    </w:pPr>
    <w:r>
      <w:rPr>
        <w:noProof/>
      </w:rPr>
      <w:pict w14:anchorId="7BE69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754906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carta vertical juni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6F"/>
    <w:rsid w:val="00000DF1"/>
    <w:rsid w:val="00117717"/>
    <w:rsid w:val="00152CAC"/>
    <w:rsid w:val="001D7CD2"/>
    <w:rsid w:val="002532E2"/>
    <w:rsid w:val="003D6837"/>
    <w:rsid w:val="00483636"/>
    <w:rsid w:val="005151D5"/>
    <w:rsid w:val="005C682F"/>
    <w:rsid w:val="006245AE"/>
    <w:rsid w:val="006610D5"/>
    <w:rsid w:val="0069647D"/>
    <w:rsid w:val="006D19D3"/>
    <w:rsid w:val="0096576F"/>
    <w:rsid w:val="009B389A"/>
    <w:rsid w:val="00A23659"/>
    <w:rsid w:val="00A83F86"/>
    <w:rsid w:val="00A92419"/>
    <w:rsid w:val="00AB3615"/>
    <w:rsid w:val="00B022FB"/>
    <w:rsid w:val="00B61952"/>
    <w:rsid w:val="00B7170A"/>
    <w:rsid w:val="00D40D92"/>
    <w:rsid w:val="00F054F6"/>
    <w:rsid w:val="00FA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BB4458"/>
  <w15:chartTrackingRefBased/>
  <w15:docId w15:val="{712F1803-37AC-4DBB-A29A-6D47EA6F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76F"/>
  </w:style>
  <w:style w:type="paragraph" w:styleId="Piedepgina">
    <w:name w:val="footer"/>
    <w:basedOn w:val="Normal"/>
    <w:link w:val="PiedepginaCar"/>
    <w:uiPriority w:val="99"/>
    <w:unhideWhenUsed/>
    <w:rsid w:val="00965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76F"/>
  </w:style>
  <w:style w:type="paragraph" w:styleId="Sinespaciado">
    <w:name w:val="No Spacing"/>
    <w:uiPriority w:val="1"/>
    <w:qFormat/>
    <w:rsid w:val="00A83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Rodríguez López</dc:creator>
  <cp:keywords/>
  <dc:description/>
  <cp:lastModifiedBy>Celeste Catarina Morales Cruz</cp:lastModifiedBy>
  <cp:revision>36</cp:revision>
  <dcterms:created xsi:type="dcterms:W3CDTF">2022-07-27T15:48:00Z</dcterms:created>
  <dcterms:modified xsi:type="dcterms:W3CDTF">2022-10-11T22:26:00Z</dcterms:modified>
</cp:coreProperties>
</file>